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15B4" w14:textId="3DE59BEF" w:rsidR="001E2D3B" w:rsidRPr="00984E15" w:rsidRDefault="001E2D3B" w:rsidP="00AE3CB4">
      <w:pPr>
        <w:spacing w:after="0" w:line="240" w:lineRule="auto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Date: ___________</w:t>
      </w:r>
    </w:p>
    <w:p w14:paraId="45CC020B" w14:textId="77777777" w:rsidR="007F3D1C" w:rsidRPr="00984E15" w:rsidRDefault="007F3D1C" w:rsidP="00AE3CB4">
      <w:pPr>
        <w:spacing w:after="0" w:line="240" w:lineRule="auto"/>
        <w:jc w:val="both"/>
        <w:rPr>
          <w:rFonts w:ascii="Calibri" w:hAnsi="Calibri" w:cs="Calibri"/>
        </w:rPr>
      </w:pPr>
    </w:p>
    <w:p w14:paraId="645EDF38" w14:textId="77777777" w:rsidR="001E2D3B" w:rsidRPr="00984E15" w:rsidRDefault="001E2D3B" w:rsidP="00AE3CB4">
      <w:pPr>
        <w:spacing w:after="0" w:line="240" w:lineRule="auto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To,</w:t>
      </w:r>
    </w:p>
    <w:p w14:paraId="0C56A9E5" w14:textId="77777777" w:rsidR="001E2D3B" w:rsidRPr="00984E15" w:rsidRDefault="001E2D3B" w:rsidP="00AE3CB4">
      <w:pPr>
        <w:spacing w:after="0" w:line="240" w:lineRule="auto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The ABBYs Award Management Committee,</w:t>
      </w:r>
    </w:p>
    <w:p w14:paraId="006287DD" w14:textId="77777777" w:rsidR="007F3D1C" w:rsidRPr="00AE3CB4" w:rsidRDefault="007F3D1C" w:rsidP="00AE3CB4">
      <w:pPr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14:paraId="0D3AA6BD" w14:textId="1D8BBA37" w:rsidR="007F3D1C" w:rsidRDefault="001E2D3B" w:rsidP="00AE3CB4">
      <w:pPr>
        <w:pStyle w:val="Heading2"/>
        <w:spacing w:before="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84E15">
        <w:rPr>
          <w:rFonts w:ascii="Calibri" w:hAnsi="Calibri" w:cs="Calibri"/>
          <w:sz w:val="24"/>
          <w:szCs w:val="24"/>
        </w:rPr>
        <w:t>Subject: Approval for Participation in the ABBYs Award 2026</w:t>
      </w:r>
    </w:p>
    <w:p w14:paraId="6A863CAD" w14:textId="77777777" w:rsidR="009D7079" w:rsidRPr="009D7079" w:rsidRDefault="009D7079" w:rsidP="009D7079">
      <w:pPr>
        <w:spacing w:after="0"/>
        <w:rPr>
          <w:sz w:val="16"/>
          <w:szCs w:val="16"/>
        </w:rPr>
      </w:pPr>
    </w:p>
    <w:p w14:paraId="62129BF3" w14:textId="42EC0798" w:rsidR="001E2D3B" w:rsidRPr="00984E15" w:rsidRDefault="001E2D3B" w:rsidP="00AE3CB4">
      <w:pPr>
        <w:spacing w:after="0" w:line="240" w:lineRule="auto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 xml:space="preserve">I hereby grant approval for the participation of ________________________ (Agency Name) in The ABBYs Award 2026 </w:t>
      </w:r>
      <w:r w:rsidR="00FF623F" w:rsidRPr="00984E15">
        <w:rPr>
          <w:rFonts w:ascii="Calibri" w:hAnsi="Calibri" w:cs="Calibri"/>
        </w:rPr>
        <w:t>and confirm the following details:</w:t>
      </w:r>
    </w:p>
    <w:p w14:paraId="1AF30351" w14:textId="77777777" w:rsidR="007F3D1C" w:rsidRPr="00AE3CB4" w:rsidRDefault="007F3D1C" w:rsidP="00AE3CB4">
      <w:pPr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14:paraId="11A8D872" w14:textId="2A6A8485" w:rsidR="001E2D3B" w:rsidRPr="00984E15" w:rsidRDefault="009901DB" w:rsidP="00AE3CB4">
      <w:pPr>
        <w:pStyle w:val="Heading2"/>
        <w:spacing w:before="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84E15">
        <w:rPr>
          <w:rFonts w:ascii="Calibri" w:hAnsi="Calibri" w:cs="Calibri"/>
          <w:sz w:val="24"/>
          <w:szCs w:val="24"/>
        </w:rPr>
        <w:t>Campaign Entry Details</w:t>
      </w:r>
      <w:r w:rsidR="00851D2D">
        <w:rPr>
          <w:rFonts w:ascii="Calibri" w:hAnsi="Calibri" w:cs="Calibri"/>
          <w:sz w:val="24"/>
          <w:szCs w:val="24"/>
        </w:rPr>
        <w:t>:</w:t>
      </w:r>
    </w:p>
    <w:p w14:paraId="2A0C2AED" w14:textId="6ADC6DD7" w:rsidR="00130BE2" w:rsidRPr="00984E15" w:rsidRDefault="007F3D1C" w:rsidP="00AE3CB4">
      <w:pPr>
        <w:pStyle w:val="ListParagraph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 xml:space="preserve">Name of the </w:t>
      </w:r>
      <w:r w:rsidR="00130BE2" w:rsidRPr="00984E15">
        <w:rPr>
          <w:rFonts w:ascii="Calibri" w:hAnsi="Calibri" w:cs="Calibri"/>
        </w:rPr>
        <w:t>Category</w:t>
      </w:r>
      <w:r w:rsidRPr="00984E15">
        <w:rPr>
          <w:rFonts w:ascii="Calibri" w:hAnsi="Calibri" w:cs="Calibri"/>
        </w:rPr>
        <w:t xml:space="preserve">: </w:t>
      </w:r>
      <w:r w:rsidR="00A24AC9" w:rsidRPr="00984E15">
        <w:rPr>
          <w:rFonts w:ascii="Calibri" w:hAnsi="Calibri" w:cs="Calibri"/>
        </w:rPr>
        <w:t xml:space="preserve"> _____</w:t>
      </w:r>
      <w:r w:rsidR="00F409BE" w:rsidRPr="00984E15">
        <w:rPr>
          <w:rFonts w:ascii="Calibri" w:hAnsi="Calibri" w:cs="Calibri"/>
        </w:rPr>
        <w:t>_</w:t>
      </w:r>
      <w:r w:rsidRPr="00984E15">
        <w:rPr>
          <w:rFonts w:ascii="Calibri" w:hAnsi="Calibri" w:cs="Calibri"/>
        </w:rPr>
        <w:t>__________________________________________</w:t>
      </w:r>
    </w:p>
    <w:p w14:paraId="216F2559" w14:textId="703999A6" w:rsidR="007F3D1C" w:rsidRPr="00984E15" w:rsidRDefault="007F3D1C" w:rsidP="00AE3CB4">
      <w:pPr>
        <w:pStyle w:val="ListParagraph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Name of the Sub-Category:  _____________________________________________</w:t>
      </w:r>
    </w:p>
    <w:p w14:paraId="6EB04067" w14:textId="349208D8" w:rsidR="007F3D1C" w:rsidRPr="00984E15" w:rsidRDefault="007F3D1C" w:rsidP="00AE3CB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right="116" w:hanging="284"/>
        <w:contextualSpacing w:val="0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Brand: ___________________</w:t>
      </w:r>
      <w:r w:rsidR="00BC14AA" w:rsidRPr="00984E15">
        <w:rPr>
          <w:rFonts w:ascii="Calibri" w:hAnsi="Calibri" w:cs="Calibri"/>
        </w:rPr>
        <w:t xml:space="preserve"> </w:t>
      </w:r>
      <w:r w:rsidR="00613BE1" w:rsidRPr="00984E15">
        <w:rPr>
          <w:rFonts w:ascii="Calibri" w:hAnsi="Calibri" w:cs="Calibri"/>
        </w:rPr>
        <w:t>Campaign Title: ____________</w:t>
      </w:r>
      <w:r w:rsidR="00BC14AA" w:rsidRPr="00984E15">
        <w:rPr>
          <w:rFonts w:ascii="Calibri" w:hAnsi="Calibri" w:cs="Calibri"/>
        </w:rPr>
        <w:t>_________</w:t>
      </w:r>
      <w:r w:rsidR="00613BE1" w:rsidRPr="00984E15">
        <w:rPr>
          <w:rFonts w:ascii="Calibri" w:hAnsi="Calibri" w:cs="Calibri"/>
        </w:rPr>
        <w:t>_____</w:t>
      </w:r>
      <w:r w:rsidR="00BD3E43" w:rsidRPr="00984E15">
        <w:rPr>
          <w:rFonts w:ascii="Calibri" w:hAnsi="Calibri" w:cs="Calibri"/>
        </w:rPr>
        <w:t>_</w:t>
      </w:r>
      <w:r w:rsidRPr="00984E15">
        <w:rPr>
          <w:rFonts w:ascii="Calibri" w:hAnsi="Calibri" w:cs="Calibri"/>
        </w:rPr>
        <w:t>__</w:t>
      </w:r>
      <w:r w:rsidR="00BD3E43" w:rsidRPr="00984E15">
        <w:rPr>
          <w:rFonts w:ascii="Calibri" w:hAnsi="Calibri" w:cs="Calibri"/>
        </w:rPr>
        <w:t xml:space="preserve"> </w:t>
      </w:r>
    </w:p>
    <w:p w14:paraId="6E9BB0EA" w14:textId="77777777" w:rsidR="007F3D1C" w:rsidRPr="00984E15" w:rsidRDefault="007F3D1C" w:rsidP="00AE3CB4">
      <w:pPr>
        <w:pStyle w:val="ListParagraph"/>
        <w:widowControl w:val="0"/>
        <w:autoSpaceDE w:val="0"/>
        <w:autoSpaceDN w:val="0"/>
        <w:spacing w:after="0" w:line="240" w:lineRule="auto"/>
        <w:ind w:left="851" w:right="116" w:hanging="284"/>
        <w:contextualSpacing w:val="0"/>
        <w:jc w:val="both"/>
        <w:rPr>
          <w:rFonts w:ascii="Calibri" w:hAnsi="Calibri" w:cs="Calibri"/>
          <w:u w:val="single"/>
        </w:rPr>
      </w:pPr>
    </w:p>
    <w:p w14:paraId="5505F6B9" w14:textId="0837B96C" w:rsidR="007F3D1C" w:rsidRPr="00984E15" w:rsidRDefault="007F3D1C" w:rsidP="00AE3CB4">
      <w:pPr>
        <w:pStyle w:val="ListParagraph"/>
        <w:widowControl w:val="0"/>
        <w:autoSpaceDE w:val="0"/>
        <w:autoSpaceDN w:val="0"/>
        <w:spacing w:after="0" w:line="240" w:lineRule="auto"/>
        <w:ind w:left="567" w:right="116"/>
        <w:contextualSpacing w:val="0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  <w:b/>
          <w:bCs/>
          <w:u w:val="single"/>
        </w:rPr>
        <w:t>CAMPAIGN DURATION</w:t>
      </w:r>
      <w:r w:rsidR="001E2D3B" w:rsidRPr="00984E15">
        <w:rPr>
          <w:rFonts w:ascii="Calibri" w:hAnsi="Calibri" w:cs="Calibri"/>
        </w:rPr>
        <w:t>:</w:t>
      </w:r>
      <w:r w:rsidRPr="00984E15">
        <w:rPr>
          <w:rFonts w:ascii="Calibri" w:hAnsi="Calibri" w:cs="Calibri"/>
        </w:rPr>
        <w:t xml:space="preserve"> </w:t>
      </w:r>
      <w:r w:rsidRPr="00984E15">
        <w:rPr>
          <w:rFonts w:ascii="Calibri" w:hAnsi="Calibri" w:cs="Calibri"/>
          <w:color w:val="000000" w:themeColor="text1"/>
        </w:rPr>
        <w:t>All</w:t>
      </w:r>
      <w:r w:rsidRPr="00984E15">
        <w:rPr>
          <w:rFonts w:ascii="Calibri" w:hAnsi="Calibri" w:cs="Calibri"/>
          <w:color w:val="000000" w:themeColor="text1"/>
          <w:spacing w:val="-4"/>
        </w:rPr>
        <w:t xml:space="preserve"> </w:t>
      </w:r>
      <w:r w:rsidRPr="00984E15">
        <w:rPr>
          <w:rFonts w:ascii="Calibri" w:hAnsi="Calibri" w:cs="Calibri"/>
          <w:color w:val="000000" w:themeColor="text1"/>
        </w:rPr>
        <w:t>the</w:t>
      </w:r>
      <w:r w:rsidRPr="00984E15">
        <w:rPr>
          <w:rFonts w:ascii="Calibri" w:hAnsi="Calibri" w:cs="Calibri"/>
          <w:color w:val="000000" w:themeColor="text1"/>
          <w:spacing w:val="-2"/>
        </w:rPr>
        <w:t xml:space="preserve"> </w:t>
      </w:r>
      <w:r w:rsidRPr="00984E15">
        <w:rPr>
          <w:rFonts w:ascii="Calibri" w:hAnsi="Calibri" w:cs="Calibri"/>
          <w:color w:val="000000" w:themeColor="text1"/>
        </w:rPr>
        <w:t>work</w:t>
      </w:r>
      <w:r w:rsidRPr="00984E15">
        <w:rPr>
          <w:rFonts w:ascii="Calibri" w:hAnsi="Calibri" w:cs="Calibri"/>
          <w:color w:val="000000" w:themeColor="text1"/>
          <w:spacing w:val="-4"/>
        </w:rPr>
        <w:t xml:space="preserve"> </w:t>
      </w:r>
      <w:r w:rsidRPr="00984E15">
        <w:rPr>
          <w:rFonts w:ascii="Calibri" w:hAnsi="Calibri" w:cs="Calibri"/>
          <w:color w:val="000000" w:themeColor="text1"/>
        </w:rPr>
        <w:t>submitted</w:t>
      </w:r>
      <w:r w:rsidRPr="00984E15">
        <w:rPr>
          <w:rFonts w:ascii="Calibri" w:hAnsi="Calibri" w:cs="Calibri"/>
          <w:color w:val="000000" w:themeColor="text1"/>
          <w:spacing w:val="-1"/>
        </w:rPr>
        <w:t xml:space="preserve"> </w:t>
      </w:r>
      <w:r w:rsidRPr="00984E15">
        <w:rPr>
          <w:rFonts w:ascii="Calibri" w:hAnsi="Calibri" w:cs="Calibri"/>
          <w:color w:val="000000" w:themeColor="text1"/>
          <w:spacing w:val="-2"/>
        </w:rPr>
        <w:t xml:space="preserve">should </w:t>
      </w:r>
      <w:r w:rsidR="00984E15" w:rsidRPr="00984E15">
        <w:rPr>
          <w:rFonts w:ascii="Calibri" w:hAnsi="Calibri" w:cs="Calibri"/>
        </w:rPr>
        <w:t>h</w:t>
      </w:r>
      <w:r w:rsidRPr="00984E15">
        <w:rPr>
          <w:rFonts w:ascii="Calibri" w:hAnsi="Calibri" w:cs="Calibri"/>
        </w:rPr>
        <w:t>ave been released for the first time between 1st April, 2025 and not later than 31st March, 2026.</w:t>
      </w:r>
    </w:p>
    <w:p w14:paraId="04AE5EA3" w14:textId="77777777" w:rsidR="001E2D3B" w:rsidRPr="00984E15" w:rsidRDefault="001E2D3B" w:rsidP="00AE3CB4">
      <w:pPr>
        <w:pStyle w:val="ListParagraph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The campaign was executed during the period ____________ (Start Date) to ____________ (End Date).</w:t>
      </w:r>
    </w:p>
    <w:p w14:paraId="07480853" w14:textId="77777777" w:rsidR="007F3D1C" w:rsidRPr="00AE3CB4" w:rsidRDefault="007F3D1C" w:rsidP="00AE3CB4">
      <w:pPr>
        <w:pStyle w:val="ListParagraph"/>
        <w:spacing w:after="0" w:line="240" w:lineRule="auto"/>
        <w:ind w:left="851"/>
        <w:jc w:val="both"/>
        <w:rPr>
          <w:rFonts w:ascii="Calibri" w:hAnsi="Calibri" w:cs="Calibri"/>
          <w:sz w:val="16"/>
          <w:szCs w:val="16"/>
        </w:rPr>
      </w:pPr>
    </w:p>
    <w:p w14:paraId="5A73B58D" w14:textId="0C2E2E52" w:rsidR="001E2D3B" w:rsidRPr="00984E15" w:rsidRDefault="007F3D1C" w:rsidP="00AE3CB4">
      <w:pPr>
        <w:pStyle w:val="ListParagraph"/>
        <w:spacing w:after="0" w:line="240" w:lineRule="auto"/>
        <w:ind w:left="567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  <w:b/>
          <w:bCs/>
          <w:u w:val="single"/>
        </w:rPr>
        <w:t>MARKETS ACTIVATED</w:t>
      </w:r>
      <w:r w:rsidR="001E2D3B" w:rsidRPr="00984E15">
        <w:rPr>
          <w:rFonts w:ascii="Calibri" w:hAnsi="Calibri" w:cs="Calibri"/>
        </w:rPr>
        <w:t>:</w:t>
      </w:r>
    </w:p>
    <w:p w14:paraId="7F651699" w14:textId="3B2E02DF" w:rsidR="001E2D3B" w:rsidRPr="00984E15" w:rsidRDefault="001E2D3B" w:rsidP="00AE3CB4">
      <w:pPr>
        <w:pStyle w:val="ListParagraph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The campaign was released and activated in the following markets</w:t>
      </w:r>
      <w:r w:rsidR="007F3D1C" w:rsidRPr="00984E15">
        <w:rPr>
          <w:rFonts w:ascii="Calibri" w:hAnsi="Calibri" w:cs="Calibri"/>
        </w:rPr>
        <w:t>: ________________________________</w:t>
      </w:r>
      <w:r w:rsidRPr="00984E15">
        <w:rPr>
          <w:rFonts w:ascii="Calibri" w:hAnsi="Calibri" w:cs="Calibri"/>
        </w:rPr>
        <w:t>______________</w:t>
      </w:r>
      <w:proofErr w:type="gramStart"/>
      <w:r w:rsidRPr="00984E15">
        <w:rPr>
          <w:rFonts w:ascii="Calibri" w:hAnsi="Calibri" w:cs="Calibri"/>
        </w:rPr>
        <w:t xml:space="preserve">_ </w:t>
      </w:r>
      <w:r w:rsidR="007F3D1C" w:rsidRPr="00984E15">
        <w:rPr>
          <w:rFonts w:ascii="Calibri" w:hAnsi="Calibri" w:cs="Calibri"/>
        </w:rPr>
        <w:t xml:space="preserve"> </w:t>
      </w:r>
      <w:r w:rsidRPr="00984E15">
        <w:rPr>
          <w:rFonts w:ascii="Calibri" w:hAnsi="Calibri" w:cs="Calibri"/>
        </w:rPr>
        <w:t>(</w:t>
      </w:r>
      <w:proofErr w:type="gramEnd"/>
      <w:r w:rsidRPr="00984E15">
        <w:rPr>
          <w:rFonts w:ascii="Calibri" w:hAnsi="Calibri" w:cs="Calibri"/>
        </w:rPr>
        <w:t>Cities/States/Countries).</w:t>
      </w:r>
    </w:p>
    <w:p w14:paraId="65E48274" w14:textId="77777777" w:rsidR="007F3D1C" w:rsidRPr="00984E15" w:rsidRDefault="007F3D1C" w:rsidP="00AE3CB4">
      <w:pPr>
        <w:pStyle w:val="ListParagraph"/>
        <w:spacing w:after="0" w:line="240" w:lineRule="auto"/>
        <w:ind w:left="851"/>
        <w:jc w:val="both"/>
        <w:rPr>
          <w:rFonts w:ascii="Calibri" w:hAnsi="Calibri" w:cs="Calibri"/>
        </w:rPr>
      </w:pPr>
    </w:p>
    <w:p w14:paraId="59F033FA" w14:textId="1300724B" w:rsidR="001E2D3B" w:rsidRPr="00984E15" w:rsidRDefault="007F3D1C" w:rsidP="00AE3CB4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  <w:b/>
          <w:bCs/>
          <w:u w:val="single"/>
        </w:rPr>
        <w:t>MEDIA AND PLATFORMS USED</w:t>
      </w:r>
      <w:r w:rsidR="001E2D3B" w:rsidRPr="00984E15">
        <w:rPr>
          <w:rFonts w:ascii="Calibri" w:hAnsi="Calibri" w:cs="Calibri"/>
        </w:rPr>
        <w:t>:</w:t>
      </w:r>
    </w:p>
    <w:p w14:paraId="5B96A789" w14:textId="77777777" w:rsidR="00FF623F" w:rsidRPr="00984E15" w:rsidRDefault="001E2D3B" w:rsidP="00AE3CB4">
      <w:pPr>
        <w:pStyle w:val="ListParagraph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The following media and platforms were utilised: ________________________ (TV, Digital, Social, Print, OOH, etc.).</w:t>
      </w:r>
    </w:p>
    <w:p w14:paraId="58EA52B5" w14:textId="77777777" w:rsidR="007F3D1C" w:rsidRPr="00984E15" w:rsidRDefault="007F3D1C" w:rsidP="00AE3CB4">
      <w:pPr>
        <w:pStyle w:val="ListParagraph"/>
        <w:spacing w:after="0" w:line="240" w:lineRule="auto"/>
        <w:ind w:left="851"/>
        <w:jc w:val="both"/>
        <w:rPr>
          <w:rFonts w:ascii="Calibri" w:hAnsi="Calibri" w:cs="Calibri"/>
        </w:rPr>
      </w:pPr>
    </w:p>
    <w:p w14:paraId="2F50A979" w14:textId="57D3843A" w:rsidR="00FF623F" w:rsidRPr="00984E15" w:rsidRDefault="001E2D3B" w:rsidP="00AE3CB4">
      <w:pPr>
        <w:pStyle w:val="ListParagraph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All creative materials and rights associated with this campaign are owned or approved by the client. The agency has full permission to submit this work for consideration in the awards</w:t>
      </w:r>
      <w:r w:rsidR="00094D2B">
        <w:rPr>
          <w:rFonts w:ascii="Calibri" w:hAnsi="Calibri" w:cs="Calibri"/>
        </w:rPr>
        <w:t>.</w:t>
      </w:r>
    </w:p>
    <w:p w14:paraId="79A7FFF3" w14:textId="77777777" w:rsidR="007F3D1C" w:rsidRPr="00AE3CB4" w:rsidRDefault="007F3D1C" w:rsidP="00AE3CB4">
      <w:pPr>
        <w:pStyle w:val="ListParagraph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0F38746F" w14:textId="3FE53949" w:rsidR="001E2D3B" w:rsidRPr="00984E15" w:rsidRDefault="001E2D3B" w:rsidP="00AE3CB4">
      <w:pPr>
        <w:pStyle w:val="ListParagraph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I also confirm that this agency is the sole entity that has worked on the campaign. Accordingly, the agency should be recognised and awarded individually, should it win in any category</w:t>
      </w:r>
      <w:r w:rsidR="00094D2B">
        <w:rPr>
          <w:rFonts w:ascii="Calibri" w:hAnsi="Calibri" w:cs="Calibri"/>
        </w:rPr>
        <w:t>.</w:t>
      </w:r>
    </w:p>
    <w:p w14:paraId="1B865764" w14:textId="77777777" w:rsidR="00FF623F" w:rsidRPr="00984E15" w:rsidRDefault="00FF623F" w:rsidP="00AE3CB4">
      <w:pPr>
        <w:spacing w:after="0" w:line="240" w:lineRule="auto"/>
        <w:jc w:val="both"/>
        <w:rPr>
          <w:rFonts w:ascii="Calibri" w:hAnsi="Calibri" w:cs="Calibri"/>
        </w:rPr>
      </w:pPr>
    </w:p>
    <w:p w14:paraId="19BB1A29" w14:textId="6BA45CBB" w:rsidR="001E2D3B" w:rsidRPr="00984E15" w:rsidRDefault="001E2D3B" w:rsidP="00AE3CB4">
      <w:pPr>
        <w:spacing w:after="0" w:line="240" w:lineRule="auto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Name of the Authorised Signatory: ________________________</w:t>
      </w:r>
    </w:p>
    <w:p w14:paraId="21F3010A" w14:textId="77777777" w:rsidR="001E2D3B" w:rsidRPr="00984E15" w:rsidRDefault="001E2D3B" w:rsidP="00AE3CB4">
      <w:pPr>
        <w:spacing w:after="0" w:line="240" w:lineRule="auto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Designation: ________________________</w:t>
      </w:r>
    </w:p>
    <w:p w14:paraId="2D8BD8AC" w14:textId="77777777" w:rsidR="001E2D3B" w:rsidRPr="00984E15" w:rsidRDefault="001E2D3B" w:rsidP="00AE3CB4">
      <w:pPr>
        <w:spacing w:after="0" w:line="240" w:lineRule="auto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Company Name: ________________________</w:t>
      </w:r>
    </w:p>
    <w:p w14:paraId="2E0F4294" w14:textId="77777777" w:rsidR="001E2D3B" w:rsidRPr="00984E15" w:rsidRDefault="001E2D3B" w:rsidP="00AE3CB4">
      <w:pPr>
        <w:spacing w:after="0" w:line="240" w:lineRule="auto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Email &amp; Contact Number: ________________________</w:t>
      </w:r>
    </w:p>
    <w:p w14:paraId="43991621" w14:textId="77777777" w:rsidR="00FF623F" w:rsidRPr="00984E15" w:rsidRDefault="00FF623F" w:rsidP="00AE3CB4">
      <w:pPr>
        <w:spacing w:after="0" w:line="240" w:lineRule="auto"/>
        <w:jc w:val="both"/>
        <w:rPr>
          <w:rFonts w:ascii="Calibri" w:hAnsi="Calibri" w:cs="Calibri"/>
        </w:rPr>
      </w:pPr>
    </w:p>
    <w:p w14:paraId="4217D1B3" w14:textId="0BD348B6" w:rsidR="001E2D3B" w:rsidRPr="00984E15" w:rsidRDefault="00FF623F" w:rsidP="00AE3CB4">
      <w:pPr>
        <w:spacing w:after="0" w:line="240" w:lineRule="auto"/>
        <w:jc w:val="both"/>
        <w:rPr>
          <w:rFonts w:ascii="Calibri" w:hAnsi="Calibri" w:cs="Calibri"/>
        </w:rPr>
      </w:pPr>
      <w:r w:rsidRPr="00984E15">
        <w:rPr>
          <w:rFonts w:ascii="Calibri" w:hAnsi="Calibri" w:cs="Calibri"/>
        </w:rPr>
        <w:t>Signature</w:t>
      </w:r>
      <w:r w:rsidR="001E2D3B" w:rsidRPr="00984E15">
        <w:rPr>
          <w:rFonts w:ascii="Calibri" w:hAnsi="Calibri" w:cs="Calibri"/>
        </w:rPr>
        <w:t>: ________________________</w:t>
      </w:r>
    </w:p>
    <w:p w14:paraId="3D992213" w14:textId="13C7233F" w:rsidR="001E2D3B" w:rsidRPr="00984E15" w:rsidRDefault="001E2D3B" w:rsidP="00AE3CB4">
      <w:pPr>
        <w:pStyle w:val="Heading2"/>
        <w:spacing w:before="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84E15">
        <w:rPr>
          <w:rFonts w:ascii="Calibri" w:hAnsi="Calibri" w:cs="Calibri"/>
          <w:sz w:val="24"/>
          <w:szCs w:val="24"/>
        </w:rPr>
        <w:t>Note</w:t>
      </w:r>
    </w:p>
    <w:p w14:paraId="00B7E04C" w14:textId="0FCED444" w:rsidR="001F57B6" w:rsidRPr="00984E15" w:rsidRDefault="001E2D3B" w:rsidP="00AE3CB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84E15">
        <w:rPr>
          <w:rFonts w:ascii="Calibri" w:hAnsi="Calibri" w:cs="Calibri"/>
          <w:sz w:val="22"/>
          <w:szCs w:val="22"/>
        </w:rPr>
        <w:t>This letter must be issued on the client’s official company letterhead. It should include the name, designation, and signature (physical or digital) of the authorised signatory</w:t>
      </w:r>
      <w:r w:rsidR="00C546F1">
        <w:rPr>
          <w:rFonts w:ascii="Calibri" w:hAnsi="Calibri" w:cs="Calibri"/>
          <w:sz w:val="22"/>
          <w:szCs w:val="22"/>
        </w:rPr>
        <w:t>.</w:t>
      </w:r>
    </w:p>
    <w:p w14:paraId="1F349673" w14:textId="418E6BEA" w:rsidR="00984E15" w:rsidRPr="00851D2D" w:rsidRDefault="00984E15" w:rsidP="00AE3CB4">
      <w:pPr>
        <w:pStyle w:val="ListParagraph"/>
        <w:numPr>
          <w:ilvl w:val="0"/>
          <w:numId w:val="5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en-IN"/>
          <w14:ligatures w14:val="none"/>
        </w:rPr>
      </w:pPr>
      <w:r w:rsidRPr="00984E15">
        <w:rPr>
          <w:rFonts w:ascii="Calibri" w:eastAsia="Times New Roman" w:hAnsi="Calibri" w:cs="Calibri"/>
          <w:kern w:val="0"/>
          <w:sz w:val="22"/>
          <w:szCs w:val="22"/>
          <w:lang w:eastAsia="en-IN"/>
          <w14:ligatures w14:val="none"/>
        </w:rPr>
        <w:t xml:space="preserve">In case the authorised client signatory is unavailable to issue a signed letter on company letterhead, an email acknowledgement from the client’s authorised official email </w:t>
      </w:r>
      <w:r w:rsidRPr="00851D2D">
        <w:rPr>
          <w:rFonts w:ascii="Calibri" w:eastAsia="Times New Roman" w:hAnsi="Calibri" w:cs="Calibri"/>
          <w:kern w:val="0"/>
          <w:sz w:val="22"/>
          <w:szCs w:val="22"/>
          <w:lang w:eastAsia="en-IN"/>
          <w14:ligatures w14:val="none"/>
        </w:rPr>
        <w:t>ID</w:t>
      </w:r>
      <w:r w:rsidR="00AE3CB4" w:rsidRPr="00851D2D">
        <w:rPr>
          <w:rFonts w:ascii="Calibri" w:eastAsia="Times New Roman" w:hAnsi="Calibri" w:cs="Calibri"/>
          <w:kern w:val="0"/>
          <w:sz w:val="22"/>
          <w:szCs w:val="22"/>
          <w:lang w:eastAsia="en-IN"/>
          <w14:ligatures w14:val="none"/>
        </w:rPr>
        <w:t xml:space="preserve"> with all aforesaid details duly filled in will be accepted.</w:t>
      </w:r>
      <w:r w:rsidRPr="00851D2D">
        <w:rPr>
          <w:rFonts w:ascii="Calibri" w:eastAsia="Times New Roman" w:hAnsi="Calibri" w:cs="Calibri"/>
          <w:kern w:val="0"/>
          <w:sz w:val="22"/>
          <w:szCs w:val="22"/>
          <w:lang w:eastAsia="en-IN"/>
          <w14:ligatures w14:val="none"/>
        </w:rPr>
        <w:t xml:space="preserve"> The email must clearly state approval for participation in The ABBYs Award 2026 and visibly include the authorised person’s name, designation, company name, </w:t>
      </w:r>
      <w:r w:rsidR="00C546F1" w:rsidRPr="00851D2D">
        <w:rPr>
          <w:rFonts w:ascii="Calibri" w:eastAsia="Times New Roman" w:hAnsi="Calibri" w:cs="Calibri"/>
          <w:kern w:val="0"/>
          <w:sz w:val="22"/>
          <w:szCs w:val="22"/>
          <w:lang w:eastAsia="en-IN"/>
          <w14:ligatures w14:val="none"/>
        </w:rPr>
        <w:t xml:space="preserve">contact number </w:t>
      </w:r>
      <w:r w:rsidRPr="00851D2D">
        <w:rPr>
          <w:rFonts w:ascii="Calibri" w:eastAsia="Times New Roman" w:hAnsi="Calibri" w:cs="Calibri"/>
          <w:kern w:val="0"/>
          <w:sz w:val="22"/>
          <w:szCs w:val="22"/>
          <w:lang w:eastAsia="en-IN"/>
          <w14:ligatures w14:val="none"/>
        </w:rPr>
        <w:t>and official email ID for verification</w:t>
      </w:r>
      <w:r w:rsidR="00AE3CB4" w:rsidRPr="00851D2D">
        <w:rPr>
          <w:rFonts w:ascii="Calibri" w:eastAsia="Times New Roman" w:hAnsi="Calibri" w:cs="Calibri"/>
          <w:kern w:val="0"/>
          <w:sz w:val="22"/>
          <w:szCs w:val="22"/>
          <w:lang w:eastAsia="en-IN"/>
          <w14:ligatures w14:val="none"/>
        </w:rPr>
        <w:t>.</w:t>
      </w:r>
    </w:p>
    <w:sectPr w:rsidR="00984E15" w:rsidRPr="00851D2D" w:rsidSect="009D7079">
      <w:headerReference w:type="default" r:id="rId7"/>
      <w:pgSz w:w="11906" w:h="16838" w:code="9"/>
      <w:pgMar w:top="851" w:right="144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362E" w14:textId="77777777" w:rsidR="001940CB" w:rsidRDefault="001940CB" w:rsidP="004545C5">
      <w:pPr>
        <w:spacing w:after="0" w:line="240" w:lineRule="auto"/>
      </w:pPr>
      <w:r>
        <w:separator/>
      </w:r>
    </w:p>
  </w:endnote>
  <w:endnote w:type="continuationSeparator" w:id="0">
    <w:p w14:paraId="20A3CBB3" w14:textId="77777777" w:rsidR="001940CB" w:rsidRDefault="001940CB" w:rsidP="0045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E64F" w14:textId="77777777" w:rsidR="001940CB" w:rsidRDefault="001940CB" w:rsidP="004545C5">
      <w:pPr>
        <w:spacing w:after="0" w:line="240" w:lineRule="auto"/>
      </w:pPr>
      <w:r>
        <w:separator/>
      </w:r>
    </w:p>
  </w:footnote>
  <w:footnote w:type="continuationSeparator" w:id="0">
    <w:p w14:paraId="48BFDFBB" w14:textId="77777777" w:rsidR="001940CB" w:rsidRDefault="001940CB" w:rsidP="0045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8786" w14:textId="77777777" w:rsidR="004545C5" w:rsidRPr="00984E15" w:rsidRDefault="004545C5" w:rsidP="004545C5">
    <w:pPr>
      <w:pStyle w:val="Title"/>
      <w:jc w:val="center"/>
      <w:rPr>
        <w:rFonts w:ascii="Calibri" w:hAnsi="Calibri" w:cs="Calibri"/>
        <w:sz w:val="32"/>
        <w:szCs w:val="32"/>
      </w:rPr>
    </w:pPr>
    <w:r w:rsidRPr="00984E15">
      <w:rPr>
        <w:rFonts w:ascii="Calibri" w:hAnsi="Calibri" w:cs="Calibri"/>
        <w:sz w:val="32"/>
        <w:szCs w:val="32"/>
      </w:rPr>
      <w:t>Approval Letter for participation in</w:t>
    </w:r>
  </w:p>
  <w:p w14:paraId="065FAFA2" w14:textId="18F0031D" w:rsidR="004545C5" w:rsidRPr="00984E15" w:rsidRDefault="004545C5" w:rsidP="004545C5">
    <w:pPr>
      <w:pStyle w:val="Header"/>
      <w:jc w:val="center"/>
      <w:rPr>
        <w:sz w:val="32"/>
        <w:szCs w:val="32"/>
      </w:rPr>
    </w:pPr>
    <w:r w:rsidRPr="00984E15">
      <w:rPr>
        <w:rFonts w:ascii="Calibri" w:hAnsi="Calibri" w:cs="Calibri"/>
        <w:sz w:val="32"/>
        <w:szCs w:val="32"/>
      </w:rPr>
      <w:t>The ABBYs Award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3DA4"/>
    <w:multiLevelType w:val="multilevel"/>
    <w:tmpl w:val="E88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A4E76"/>
    <w:multiLevelType w:val="hybridMultilevel"/>
    <w:tmpl w:val="6A4679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84B8E"/>
    <w:multiLevelType w:val="hybridMultilevel"/>
    <w:tmpl w:val="7A5E0EB6"/>
    <w:lvl w:ilvl="0" w:tplc="B7BAF5A8">
      <w:start w:val="1"/>
      <w:numFmt w:val="upperLetter"/>
      <w:lvlText w:val="%1."/>
      <w:lvlJc w:val="left"/>
      <w:pPr>
        <w:ind w:left="50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7820AF4">
      <w:numFmt w:val="bullet"/>
      <w:lvlText w:val=""/>
      <w:lvlJc w:val="left"/>
      <w:pPr>
        <w:ind w:left="86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864FEBA">
      <w:numFmt w:val="bullet"/>
      <w:lvlText w:val="•"/>
      <w:lvlJc w:val="left"/>
      <w:pPr>
        <w:ind w:left="1835" w:hanging="359"/>
      </w:pPr>
      <w:rPr>
        <w:rFonts w:hint="default"/>
        <w:lang w:val="en-US" w:eastAsia="en-US" w:bidi="ar-SA"/>
      </w:rPr>
    </w:lvl>
    <w:lvl w:ilvl="3" w:tplc="C3320490">
      <w:numFmt w:val="bullet"/>
      <w:lvlText w:val="•"/>
      <w:lvlJc w:val="left"/>
      <w:pPr>
        <w:ind w:left="2811" w:hanging="359"/>
      </w:pPr>
      <w:rPr>
        <w:rFonts w:hint="default"/>
        <w:lang w:val="en-US" w:eastAsia="en-US" w:bidi="ar-SA"/>
      </w:rPr>
    </w:lvl>
    <w:lvl w:ilvl="4" w:tplc="6282AB08">
      <w:numFmt w:val="bullet"/>
      <w:lvlText w:val="•"/>
      <w:lvlJc w:val="left"/>
      <w:pPr>
        <w:ind w:left="3787" w:hanging="359"/>
      </w:pPr>
      <w:rPr>
        <w:rFonts w:hint="default"/>
        <w:lang w:val="en-US" w:eastAsia="en-US" w:bidi="ar-SA"/>
      </w:rPr>
    </w:lvl>
    <w:lvl w:ilvl="5" w:tplc="E6DE5F24">
      <w:numFmt w:val="bullet"/>
      <w:lvlText w:val="•"/>
      <w:lvlJc w:val="left"/>
      <w:pPr>
        <w:ind w:left="4763" w:hanging="359"/>
      </w:pPr>
      <w:rPr>
        <w:rFonts w:hint="default"/>
        <w:lang w:val="en-US" w:eastAsia="en-US" w:bidi="ar-SA"/>
      </w:rPr>
    </w:lvl>
    <w:lvl w:ilvl="6" w:tplc="6204AF06">
      <w:numFmt w:val="bullet"/>
      <w:lvlText w:val="•"/>
      <w:lvlJc w:val="left"/>
      <w:pPr>
        <w:ind w:left="5738" w:hanging="359"/>
      </w:pPr>
      <w:rPr>
        <w:rFonts w:hint="default"/>
        <w:lang w:val="en-US" w:eastAsia="en-US" w:bidi="ar-SA"/>
      </w:rPr>
    </w:lvl>
    <w:lvl w:ilvl="7" w:tplc="0DDAC542">
      <w:numFmt w:val="bullet"/>
      <w:lvlText w:val="•"/>
      <w:lvlJc w:val="left"/>
      <w:pPr>
        <w:ind w:left="6714" w:hanging="359"/>
      </w:pPr>
      <w:rPr>
        <w:rFonts w:hint="default"/>
        <w:lang w:val="en-US" w:eastAsia="en-US" w:bidi="ar-SA"/>
      </w:rPr>
    </w:lvl>
    <w:lvl w:ilvl="8" w:tplc="08E812A0">
      <w:numFmt w:val="bullet"/>
      <w:lvlText w:val="•"/>
      <w:lvlJc w:val="left"/>
      <w:pPr>
        <w:ind w:left="7690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4F92550F"/>
    <w:multiLevelType w:val="hybridMultilevel"/>
    <w:tmpl w:val="B0A05B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504B8"/>
    <w:multiLevelType w:val="hybridMultilevel"/>
    <w:tmpl w:val="F1DE82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15487">
    <w:abstractNumId w:val="0"/>
  </w:num>
  <w:num w:numId="2" w16cid:durableId="148834868">
    <w:abstractNumId w:val="1"/>
  </w:num>
  <w:num w:numId="3" w16cid:durableId="764763682">
    <w:abstractNumId w:val="4"/>
  </w:num>
  <w:num w:numId="4" w16cid:durableId="1164080207">
    <w:abstractNumId w:val="2"/>
  </w:num>
  <w:num w:numId="5" w16cid:durableId="1447038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B6"/>
    <w:rsid w:val="00094D2B"/>
    <w:rsid w:val="0010245C"/>
    <w:rsid w:val="00102CB2"/>
    <w:rsid w:val="00130BE2"/>
    <w:rsid w:val="001940CB"/>
    <w:rsid w:val="001E2D3B"/>
    <w:rsid w:val="001F57B6"/>
    <w:rsid w:val="00290B48"/>
    <w:rsid w:val="00327F4B"/>
    <w:rsid w:val="00362E50"/>
    <w:rsid w:val="003636C2"/>
    <w:rsid w:val="00391470"/>
    <w:rsid w:val="004545C5"/>
    <w:rsid w:val="004C61A8"/>
    <w:rsid w:val="004D6DAB"/>
    <w:rsid w:val="00503A75"/>
    <w:rsid w:val="00516B83"/>
    <w:rsid w:val="00613BE1"/>
    <w:rsid w:val="00745A11"/>
    <w:rsid w:val="007B49D6"/>
    <w:rsid w:val="007F3D1C"/>
    <w:rsid w:val="00851D2D"/>
    <w:rsid w:val="009004A7"/>
    <w:rsid w:val="00961645"/>
    <w:rsid w:val="00984E15"/>
    <w:rsid w:val="009901DB"/>
    <w:rsid w:val="009D7079"/>
    <w:rsid w:val="00A24AC9"/>
    <w:rsid w:val="00A623A4"/>
    <w:rsid w:val="00A6618B"/>
    <w:rsid w:val="00AC716C"/>
    <w:rsid w:val="00AE3CB4"/>
    <w:rsid w:val="00BC14AA"/>
    <w:rsid w:val="00BD3E43"/>
    <w:rsid w:val="00C546F1"/>
    <w:rsid w:val="00C93640"/>
    <w:rsid w:val="00E8614A"/>
    <w:rsid w:val="00EB0FDC"/>
    <w:rsid w:val="00F409BE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9260"/>
  <w15:chartTrackingRefBased/>
  <w15:docId w15:val="{310538EE-1D88-4E06-8237-9ACA3E31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5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F5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7B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E2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D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D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C5"/>
  </w:style>
  <w:style w:type="paragraph" w:styleId="Footer">
    <w:name w:val="footer"/>
    <w:basedOn w:val="Normal"/>
    <w:link w:val="FooterChar"/>
    <w:uiPriority w:val="99"/>
    <w:unhideWhenUsed/>
    <w:rsid w:val="0045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Nayani Abhyankar</dc:creator>
  <cp:keywords/>
  <dc:description/>
  <cp:lastModifiedBy>Smita Khot</cp:lastModifiedBy>
  <cp:revision>7</cp:revision>
  <cp:lastPrinted>2026-03-24T07:32:00Z</cp:lastPrinted>
  <dcterms:created xsi:type="dcterms:W3CDTF">2026-03-25T07:08:00Z</dcterms:created>
  <dcterms:modified xsi:type="dcterms:W3CDTF">2026-03-25T09:06:00Z</dcterms:modified>
</cp:coreProperties>
</file>